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313" w:lineRule="exact"/>
        <w:ind w:right="0"/>
        <w:jc w:val="both"/>
      </w:pPr>
      <w:r>
        <w:rPr/>
        <w:t>ПЛАН</w:t>
      </w:r>
    </w:p>
    <w:p>
      <w:pPr>
        <w:pStyle w:val="BodyText"/>
        <w:spacing w:line="194" w:lineRule="auto" w:before="21"/>
        <w:ind w:right="0"/>
        <w:jc w:val="both"/>
      </w:pPr>
      <w:r>
        <w:rPr/>
        <w:t>работы</w:t>
      </w:r>
      <w:r>
        <w:rPr>
          <w:spacing w:val="-13"/>
        </w:rPr>
        <w:t> </w:t>
      </w:r>
      <w:r>
        <w:rPr>
          <w:spacing w:val="-1"/>
        </w:rPr>
        <w:t>Комиссии</w:t>
      </w:r>
      <w:r>
        <w:rPr>
          <w:spacing w:val="-12"/>
        </w:rPr>
        <w:t> </w:t>
      </w:r>
      <w:r>
        <w:rPr/>
        <w:t>по</w:t>
      </w:r>
      <w:r>
        <w:rPr>
          <w:spacing w:val="-12"/>
        </w:rPr>
        <w:t> </w:t>
      </w:r>
      <w:r>
        <w:rPr/>
        <w:t>противодействию</w:t>
      </w:r>
      <w:r>
        <w:rPr>
          <w:spacing w:val="-14"/>
        </w:rPr>
        <w:t> </w:t>
      </w:r>
      <w:r>
        <w:rPr>
          <w:spacing w:val="1"/>
        </w:rPr>
        <w:t>коррупции</w:t>
      </w:r>
      <w:r>
        <w:rPr>
          <w:spacing w:val="41"/>
          <w:w w:val="98"/>
        </w:rPr>
        <w:t> </w:t>
      </w:r>
      <w:r>
        <w:rPr/>
        <w:t>РУП</w:t>
      </w:r>
      <w:r>
        <w:rPr>
          <w:spacing w:val="-2"/>
        </w:rPr>
        <w:t> </w:t>
      </w:r>
      <w:r>
        <w:rPr>
          <w:spacing w:val="-1"/>
        </w:rPr>
        <w:t>«Производственно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торговый</w:t>
      </w:r>
      <w:r>
        <w:rPr/>
        <w:t> и</w:t>
      </w:r>
      <w:r>
        <w:rPr>
          <w:spacing w:val="-4"/>
        </w:rPr>
        <w:t> </w:t>
      </w:r>
      <w:r>
        <w:rPr>
          <w:spacing w:val="-1"/>
        </w:rPr>
        <w:t>гостиничный</w:t>
      </w:r>
      <w:r>
        <w:rPr>
          <w:spacing w:val="59"/>
        </w:rPr>
        <w:t> </w:t>
      </w:r>
      <w:r>
        <w:rPr>
          <w:spacing w:val="-1"/>
        </w:rPr>
        <w:t>комплекс «Октябрьский»</w:t>
      </w:r>
      <w:r>
        <w:rPr/>
        <w:t> </w:t>
      </w:r>
      <w:r>
        <w:rPr>
          <w:spacing w:val="-2"/>
        </w:rPr>
        <w:t>на</w:t>
      </w:r>
      <w:r>
        <w:rPr>
          <w:spacing w:val="2"/>
        </w:rPr>
        <w:t>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-1"/>
        </w:rPr>
        <w:t> </w:t>
      </w:r>
      <w:r>
        <w:rPr/>
        <w:t>год</w:t>
      </w:r>
    </w:p>
    <w:p>
      <w:pPr>
        <w:pStyle w:val="BodyText"/>
        <w:spacing w:line="313" w:lineRule="exact" w:before="39"/>
        <w:ind w:right="0"/>
        <w:jc w:val="left"/>
      </w:pPr>
      <w:r>
        <w:rPr/>
        <w:br w:type="column"/>
      </w:r>
      <w:r>
        <w:rPr>
          <w:spacing w:val="-1"/>
        </w:rPr>
        <w:t>УТВЕРЖДЕНО</w:t>
      </w:r>
    </w:p>
    <w:p>
      <w:pPr>
        <w:pStyle w:val="BodyText"/>
        <w:spacing w:line="278" w:lineRule="exact" w:before="25"/>
        <w:ind w:right="1365"/>
        <w:jc w:val="left"/>
      </w:pPr>
      <w:r>
        <w:rPr/>
        <w:t>Протокол</w:t>
      </w:r>
      <w:r>
        <w:rPr>
          <w:spacing w:val="-9"/>
        </w:rPr>
        <w:t> </w:t>
      </w:r>
      <w:r>
        <w:rPr>
          <w:spacing w:val="-1"/>
        </w:rPr>
        <w:t>заседания</w:t>
      </w:r>
      <w:r>
        <w:rPr>
          <w:spacing w:val="29"/>
        </w:rPr>
        <w:t> </w:t>
      </w:r>
      <w:r>
        <w:rPr>
          <w:spacing w:val="-1"/>
        </w:rPr>
        <w:t>Комиссии</w:t>
      </w:r>
      <w:r>
        <w:rPr>
          <w:spacing w:val="45"/>
        </w:rPr>
        <w:t> </w:t>
      </w:r>
      <w:r>
        <w:rPr/>
        <w:t>по</w:t>
      </w:r>
    </w:p>
    <w:p>
      <w:pPr>
        <w:pStyle w:val="BodyText"/>
        <w:spacing w:line="278" w:lineRule="exact" w:before="1"/>
        <w:ind w:right="1662"/>
        <w:jc w:val="left"/>
      </w:pPr>
      <w:r>
        <w:rPr/>
        <w:t>противодействию</w:t>
      </w:r>
      <w:r>
        <w:rPr>
          <w:spacing w:val="24"/>
        </w:rPr>
        <w:t> </w:t>
      </w:r>
      <w:r>
        <w:rPr/>
        <w:t>коррупции</w:t>
      </w: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23.01.2024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/>
        <w:t>№</w:t>
      </w:r>
      <w:r>
        <w:rPr>
          <w:rFonts w:ascii="Times New Roman" w:hAnsi="Times New Roman" w:cs="Times New Roman" w:eastAsia="Times New Roman"/>
        </w:rPr>
        <w:t>1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6840" w:h="11910" w:orient="landscape"/>
          <w:pgMar w:top="200" w:bottom="280" w:left="1020" w:right="1020"/>
          <w:cols w:num="2" w:equalWidth="0">
            <w:col w:w="7144" w:space="3029"/>
            <w:col w:w="4627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938"/>
        <w:gridCol w:w="2693"/>
        <w:gridCol w:w="108"/>
        <w:gridCol w:w="187"/>
        <w:gridCol w:w="108"/>
        <w:gridCol w:w="348"/>
        <w:gridCol w:w="346"/>
        <w:gridCol w:w="346"/>
        <w:gridCol w:w="346"/>
        <w:gridCol w:w="346"/>
        <w:gridCol w:w="346"/>
        <w:gridCol w:w="348"/>
        <w:gridCol w:w="346"/>
        <w:gridCol w:w="475"/>
        <w:gridCol w:w="476"/>
        <w:gridCol w:w="478"/>
        <w:gridCol w:w="1769"/>
      </w:tblGrid>
      <w:tr>
        <w:trPr>
          <w:trHeight w:val="607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11" w:right="91" w:firstLine="5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 w:eastAsia="Times New Roman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w w:val="95"/>
                <w:sz w:val="26"/>
                <w:szCs w:val="26"/>
              </w:rPr>
              <w:t>п/п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49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911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Наименование</w:t>
            </w:r>
            <w:r>
              <w:rPr>
                <w:rFonts w:ascii="Times New Roman" w:hAnsi="Times New Roman"/>
                <w:spacing w:val="-2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мероприятия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613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Исполнители</w:t>
            </w:r>
          </w:p>
        </w:tc>
        <w:tc>
          <w:tcPr>
            <w:tcW w:w="460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649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Срок</w:t>
            </w:r>
            <w:r>
              <w:rPr>
                <w:rFonts w:ascii="Times New Roman" w:hAnsi="Times New Roman"/>
                <w:spacing w:val="-1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выполнения</w:t>
            </w:r>
            <w:r>
              <w:rPr>
                <w:rFonts w:ascii="Times New Roman" w:hAnsi="Times New Roman"/>
                <w:spacing w:val="-10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по</w:t>
            </w:r>
            <w:r>
              <w:rPr>
                <w:rFonts w:ascii="Times New Roman" w:hAnsi="Times New Roman"/>
                <w:spacing w:val="-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месяцам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17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203" w:right="185" w:firstLine="12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Отметка</w:t>
            </w:r>
            <w:r>
              <w:rPr>
                <w:rFonts w:ascii="Times New Roman" w:hAnsi="Times New Roman"/>
                <w:spacing w:val="-1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w w:val="95"/>
                <w:sz w:val="26"/>
              </w:rPr>
              <w:t>выполнении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310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7" w:lineRule="exact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7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7" w:lineRule="exact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7" w:lineRule="exact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7" w:lineRule="exact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5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7" w:lineRule="exact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7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7</w:t>
            </w:r>
          </w:p>
        </w:tc>
        <w:tc>
          <w:tcPr>
            <w:tcW w:w="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7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8</w:t>
            </w:r>
          </w:p>
        </w:tc>
        <w:tc>
          <w:tcPr>
            <w:tcW w:w="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7" w:lineRule="exact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9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7" w:lineRule="exact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10</w:t>
            </w:r>
          </w:p>
        </w:tc>
        <w:tc>
          <w:tcPr>
            <w:tcW w:w="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7" w:lineRule="exact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11</w:t>
            </w:r>
          </w:p>
        </w:tc>
        <w:tc>
          <w:tcPr>
            <w:tcW w:w="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7" w:lineRule="exact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12</w:t>
            </w:r>
          </w:p>
        </w:tc>
        <w:tc>
          <w:tcPr>
            <w:tcW w:w="17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05" w:hRule="exact"/>
        </w:trPr>
        <w:tc>
          <w:tcPr>
            <w:tcW w:w="5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49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8" w:lineRule="exact" w:before="1"/>
              <w:ind w:left="105" w:right="0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Размещение</w:t>
            </w:r>
            <w:r>
              <w:rPr>
                <w:rFonts w:ascii="Times New Roman" w:hAnsi="Times New Roman"/>
                <w:spacing w:val="5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на</w:t>
            </w:r>
            <w:r>
              <w:rPr>
                <w:rFonts w:ascii="Times New Roman" w:hAnsi="Times New Roman"/>
                <w:spacing w:val="5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официальном</w:t>
            </w:r>
            <w:r>
              <w:rPr>
                <w:rFonts w:ascii="Times New Roman" w:hAnsi="Times New Roman"/>
                <w:spacing w:val="50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сайте</w:t>
            </w:r>
            <w:r>
              <w:rPr>
                <w:rFonts w:ascii="Times New Roman" w:hAnsi="Times New Roman"/>
                <w:spacing w:val="5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РУП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spacing w:line="240" w:lineRule="auto"/>
              <w:ind w:left="105" w:right="76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«ПТГК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«Октябрьский»</w:t>
            </w:r>
            <w:r>
              <w:rPr>
                <w:rFonts w:ascii="Times New Roman" w:hAnsi="Times New Roman" w:cs="Times New Roman" w:eastAsia="Times New Roman"/>
                <w:spacing w:val="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(далее</w:t>
            </w:r>
            <w:r>
              <w:rPr>
                <w:rFonts w:ascii="Times New Roman" w:hAnsi="Times New Roman" w:cs="Times New Roman" w:eastAsia="Times New Roman"/>
                <w:spacing w:val="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8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Предприятие)</w:t>
            </w:r>
            <w:r>
              <w:rPr>
                <w:rFonts w:ascii="Times New Roman" w:hAnsi="Times New Roman" w:cs="Times New Roman" w:eastAsia="Times New Roman"/>
                <w:spacing w:val="-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Плана</w:t>
            </w:r>
            <w:r>
              <w:rPr>
                <w:rFonts w:ascii="Times New Roman" w:hAnsi="Times New Roman" w:cs="Times New Roman" w:eastAsia="Times New Roman"/>
                <w:spacing w:val="-10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работы</w:t>
            </w:r>
            <w:r>
              <w:rPr>
                <w:rFonts w:ascii="Times New Roman" w:hAnsi="Times New Roman" w:cs="Times New Roman" w:eastAsia="Times New Roman"/>
                <w:spacing w:val="-1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Комиссии</w:t>
            </w:r>
            <w:r>
              <w:rPr>
                <w:rFonts w:ascii="Times New Roman" w:hAnsi="Times New Roman" w:cs="Times New Roman" w:eastAsia="Times New Roman"/>
                <w:spacing w:val="3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 w:eastAsia="Times New Roman"/>
                <w:spacing w:val="27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противодействию</w:t>
            </w:r>
            <w:r>
              <w:rPr>
                <w:rFonts w:ascii="Times New Roman" w:hAnsi="Times New Roman" w:cs="Times New Roman" w:eastAsia="Times New Roman"/>
                <w:spacing w:val="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коррупции</w:t>
            </w:r>
            <w:r>
              <w:rPr>
                <w:rFonts w:ascii="Times New Roman" w:hAnsi="Times New Roman" w:cs="Times New Roman" w:eastAsia="Times New Roman"/>
                <w:spacing w:val="5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(далее</w:t>
            </w:r>
            <w:r>
              <w:rPr>
                <w:rFonts w:ascii="Times New Roman" w:hAnsi="Times New Roman" w:cs="Times New Roman" w:eastAsia="Times New Roman"/>
                <w:spacing w:val="4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4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Комиссия)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 w:eastAsia="Times New Roman"/>
                <w:spacing w:val="-8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2024</w:t>
            </w:r>
            <w:r>
              <w:rPr>
                <w:rFonts w:ascii="Times New Roman" w:hAnsi="Times New Roman" w:cs="Times New Roman" w:eastAsia="Times New Roman"/>
                <w:spacing w:val="-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год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Секретарь</w:t>
            </w:r>
            <w:r>
              <w:rPr>
                <w:rFonts w:ascii="Times New Roman" w:hAnsi="Times New Roman"/>
                <w:spacing w:val="-22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Комиссии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7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8A0000"/>
          </w:tcPr>
          <w:p>
            <w:pPr>
              <w:pStyle w:val="TableParagraph"/>
              <w:spacing w:line="298" w:lineRule="exact" w:before="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95"/>
                <w:sz w:val="26"/>
              </w:rPr>
              <w:t>Х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108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200" w:hRule="exact"/>
        </w:trPr>
        <w:tc>
          <w:tcPr>
            <w:tcW w:w="5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03" w:type="dxa"/>
            <w:gridSpan w:val="3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4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05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396" w:val="left" w:leader="none"/>
                <w:tab w:pos="3380" w:val="left" w:leader="none"/>
                <w:tab w:pos="4591" w:val="left" w:leader="none"/>
              </w:tabs>
              <w:spacing w:line="240" w:lineRule="auto" w:before="1"/>
              <w:ind w:left="105" w:right="78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w w:val="95"/>
                <w:sz w:val="26"/>
              </w:rPr>
              <w:t>Обеспечение</w:t>
              <w:tab/>
            </w:r>
            <w:r>
              <w:rPr>
                <w:rFonts w:ascii="Times New Roman" w:hAnsi="Times New Roman"/>
                <w:w w:val="95"/>
                <w:sz w:val="26"/>
              </w:rPr>
              <w:t>размещения</w:t>
              <w:tab/>
              <w:t>на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официальном</w:t>
            </w:r>
            <w:r>
              <w:rPr>
                <w:rFonts w:ascii="Times New Roman" w:hAnsi="Times New Roman"/>
                <w:sz w:val="26"/>
              </w:rPr>
              <w:t>     </w:t>
            </w:r>
            <w:r>
              <w:rPr>
                <w:rFonts w:ascii="Times New Roman" w:hAnsi="Times New Roman"/>
                <w:spacing w:val="57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сайте</w:t>
              <w:tab/>
            </w:r>
            <w:r>
              <w:rPr>
                <w:rFonts w:ascii="Times New Roman" w:hAnsi="Times New Roman"/>
                <w:w w:val="95"/>
                <w:sz w:val="26"/>
              </w:rPr>
              <w:t>Предприятия</w:t>
            </w:r>
            <w:r>
              <w:rPr>
                <w:rFonts w:ascii="Times New Roman" w:hAns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информации</w:t>
            </w:r>
            <w:r>
              <w:rPr>
                <w:rFonts w:ascii="Times New Roman" w:hAnsi="Times New Roman"/>
                <w:spacing w:val="3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pacing w:val="3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проведении</w:t>
            </w:r>
            <w:r>
              <w:rPr>
                <w:rFonts w:ascii="Times New Roman" w:hAnsi="Times New Roman"/>
                <w:spacing w:val="24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очередных</w:t>
            </w:r>
            <w:r>
              <w:rPr>
                <w:rFonts w:ascii="Times New Roman" w:hAnsi="Times New Roman"/>
                <w:spacing w:val="21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заседаний</w:t>
            </w:r>
            <w:r>
              <w:rPr>
                <w:rFonts w:ascii="Times New Roman" w:hAnsi="Times New Roman"/>
                <w:spacing w:val="4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Комиссии</w:t>
            </w:r>
            <w:r>
              <w:rPr>
                <w:rFonts w:ascii="Times New Roman" w:hAnsi="Times New Roman"/>
                <w:sz w:val="26"/>
              </w:rPr>
              <w:t>,</w:t>
            </w:r>
            <w:r>
              <w:rPr>
                <w:rFonts w:ascii="Times New Roman" w:hAnsi="Times New Roman"/>
                <w:spacing w:val="4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протоколов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заседания</w:t>
            </w:r>
            <w:r>
              <w:rPr>
                <w:rFonts w:ascii="Times New Roman" w:hAnsi="Times New Roman"/>
                <w:spacing w:val="-2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Комиссии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Секретарь</w:t>
            </w:r>
            <w:r>
              <w:rPr>
                <w:rFonts w:ascii="Times New Roman" w:hAnsi="Times New Roman"/>
                <w:spacing w:val="-22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Комиссии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460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8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За</w:t>
            </w:r>
            <w:r>
              <w:rPr>
                <w:rFonts w:ascii="Times New Roman" w:hAnsi="Times New Roman"/>
                <w:spacing w:val="57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5</w:t>
            </w:r>
            <w:r>
              <w:rPr>
                <w:rFonts w:ascii="Times New Roman" w:hAnsi="Times New Roman"/>
                <w:spacing w:val="5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дней</w:t>
            </w:r>
            <w:r>
              <w:rPr>
                <w:rFonts w:ascii="Times New Roman" w:hAnsi="Times New Roman"/>
                <w:spacing w:val="5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до</w:t>
            </w:r>
            <w:r>
              <w:rPr>
                <w:rFonts w:ascii="Times New Roman" w:hAnsi="Times New Roman"/>
                <w:spacing w:val="5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заседания,</w:t>
            </w:r>
            <w:r>
              <w:rPr>
                <w:rFonts w:ascii="Times New Roman" w:hAnsi="Times New Roman"/>
                <w:spacing w:val="5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в</w:t>
            </w:r>
            <w:r>
              <w:rPr>
                <w:rFonts w:ascii="Times New Roman" w:hAnsi="Times New Roman"/>
                <w:spacing w:val="5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5</w:t>
            </w: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>дневный</w:t>
            </w:r>
            <w:r>
              <w:rPr>
                <w:rFonts w:ascii="Times New Roman" w:hAns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срок</w:t>
            </w:r>
            <w:r>
              <w:rPr>
                <w:rFonts w:ascii="Times New Roman" w:hAnsi="Times New Roman"/>
                <w:spacing w:val="-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со</w:t>
            </w:r>
            <w:r>
              <w:rPr>
                <w:rFonts w:ascii="Times New Roman" w:hAnsi="Times New Roman"/>
                <w:spacing w:val="-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дня</w:t>
            </w:r>
            <w:r>
              <w:rPr>
                <w:rFonts w:ascii="Times New Roman" w:hAnsi="Times New Roman"/>
                <w:spacing w:val="-7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подписания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05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910" w:val="left" w:leader="none"/>
                <w:tab w:pos="4579" w:val="left" w:leader="none"/>
              </w:tabs>
              <w:spacing w:line="240" w:lineRule="auto" w:before="1"/>
              <w:ind w:left="105" w:right="76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Рассмотрение</w:t>
            </w:r>
            <w:r>
              <w:rPr>
                <w:rFonts w:ascii="Times New Roman" w:hAnsi="Times New Roman"/>
                <w:spacing w:val="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предложений</w:t>
            </w:r>
            <w:r>
              <w:rPr>
                <w:rFonts w:ascii="Times New Roman" w:hAnsi="Times New Roman"/>
                <w:spacing w:val="3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членов</w:t>
            </w:r>
            <w:r>
              <w:rPr>
                <w:rFonts w:ascii="Times New Roman" w:hAnsi="Times New Roman"/>
                <w:spacing w:val="31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Комиссии</w:t>
            </w:r>
            <w:r>
              <w:rPr>
                <w:rFonts w:ascii="Times New Roman" w:hAnsi="Times New Roman"/>
                <w:spacing w:val="33"/>
                <w:sz w:val="26"/>
              </w:rPr>
              <w:t> </w:t>
            </w:r>
            <w:r>
              <w:rPr>
                <w:rFonts w:ascii="Times New Roman" w:hAnsi="Times New Roman"/>
                <w:spacing w:val="-7"/>
                <w:sz w:val="26"/>
              </w:rPr>
              <w:t>по</w:t>
            </w:r>
            <w:r>
              <w:rPr>
                <w:rFonts w:ascii="Times New Roman" w:hAnsi="Times New Roman"/>
                <w:spacing w:val="6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совершенствованию</w:t>
            </w:r>
            <w:r>
              <w:rPr>
                <w:rFonts w:ascii="Times New Roman" w:hAns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w w:val="95"/>
                <w:sz w:val="26"/>
              </w:rPr>
              <w:t>организационной</w:t>
              <w:tab/>
            </w:r>
            <w:r>
              <w:rPr>
                <w:rFonts w:ascii="Times New Roman" w:hAnsi="Times New Roman"/>
                <w:spacing w:val="-1"/>
                <w:w w:val="95"/>
                <w:sz w:val="26"/>
              </w:rPr>
              <w:t>работы</w:t>
              <w:tab/>
            </w:r>
            <w:r>
              <w:rPr>
                <w:rFonts w:ascii="Times New Roman" w:hAnsi="Times New Roman"/>
                <w:w w:val="95"/>
                <w:sz w:val="26"/>
              </w:rPr>
              <w:t>по</w:t>
            </w:r>
            <w:r>
              <w:rPr>
                <w:rFonts w:ascii="Times New Roman" w:hAnsi="Times New Roman"/>
                <w:spacing w:val="25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противодействию</w:t>
            </w:r>
            <w:r>
              <w:rPr>
                <w:rFonts w:ascii="Times New Roman" w:hAnsi="Times New Roman"/>
                <w:spacing w:val="56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коррупции</w:t>
            </w:r>
            <w:r>
              <w:rPr>
                <w:rFonts w:ascii="Times New Roman" w:hAnsi="Times New Roman"/>
                <w:spacing w:val="56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на</w:t>
            </w:r>
            <w:r>
              <w:rPr>
                <w:rFonts w:ascii="Times New Roman" w:hAns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Предприятии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Члены</w:t>
            </w:r>
            <w:r>
              <w:rPr>
                <w:rFonts w:ascii="Times New Roman" w:hAnsi="Times New Roman"/>
                <w:spacing w:val="-1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Комиссии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460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По</w:t>
            </w:r>
            <w:r>
              <w:rPr>
                <w:rFonts w:ascii="Times New Roman" w:hAnsi="Times New Roman"/>
                <w:spacing w:val="-13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мере</w:t>
            </w:r>
            <w:r>
              <w:rPr>
                <w:rFonts w:ascii="Times New Roman" w:hAnsi="Times New Roman"/>
                <w:spacing w:val="-1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поступления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24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</w:t>
            </w:r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302" w:val="left" w:leader="none"/>
                <w:tab w:pos="2533" w:val="left" w:leader="none"/>
                <w:tab w:pos="3459" w:val="left" w:leader="none"/>
              </w:tabs>
              <w:spacing w:line="260" w:lineRule="exact" w:before="2"/>
              <w:ind w:left="105" w:right="75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Обеспечение</w:t>
            </w:r>
            <w:r>
              <w:rPr>
                <w:rFonts w:ascii="Times New Roman" w:hAnsi="Times New Roman"/>
                <w:spacing w:val="1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проведения</w:t>
            </w:r>
            <w:r>
              <w:rPr>
                <w:rFonts w:ascii="Times New Roman" w:hAnsi="Times New Roman"/>
                <w:spacing w:val="17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системной</w:t>
            </w:r>
            <w:r>
              <w:rPr>
                <w:rFonts w:ascii="Times New Roman" w:hAnsi="Times New Roman"/>
                <w:spacing w:val="44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работы</w:t>
            </w:r>
            <w:r>
              <w:rPr>
                <w:rFonts w:ascii="Times New Roman" w:hAnsi="Times New Roman"/>
                <w:spacing w:val="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по</w:t>
            </w:r>
            <w:r>
              <w:rPr>
                <w:rFonts w:ascii="Times New Roman" w:hAnsi="Times New Roman"/>
                <w:spacing w:val="4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разъяснению</w:t>
            </w:r>
            <w:r>
              <w:rPr>
                <w:rFonts w:ascii="Times New Roman" w:hAnsi="Times New Roman"/>
                <w:spacing w:val="2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законодательства,</w:t>
            </w:r>
            <w:r>
              <w:rPr>
                <w:rFonts w:ascii="Times New Roman" w:hAnsi="Times New Roman"/>
                <w:spacing w:val="53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6"/>
              </w:rPr>
              <w:t>направленного</w:t>
              <w:tab/>
              <w:tab/>
            </w:r>
            <w:r>
              <w:rPr>
                <w:rFonts w:ascii="Times New Roman" w:hAnsi="Times New Roman"/>
                <w:sz w:val="26"/>
              </w:rPr>
              <w:t>на</w:t>
              <w:tab/>
              <w:t>укрепление</w:t>
            </w:r>
            <w:r>
              <w:rPr>
                <w:rFonts w:ascii="Times New Roman" w:hAns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дисциплины</w:t>
            </w:r>
            <w:r>
              <w:rPr>
                <w:rFonts w:ascii="Times New Roman" w:hAnsi="Times New Roman"/>
                <w:spacing w:val="4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pacing w:val="37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порядка,</w:t>
            </w:r>
            <w:r>
              <w:rPr>
                <w:rFonts w:ascii="Times New Roman" w:hAnsi="Times New Roman"/>
                <w:spacing w:val="3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исключению</w:t>
            </w:r>
            <w:r>
              <w:rPr>
                <w:rFonts w:ascii="Times New Roman" w:hAnsi="Times New Roman"/>
                <w:spacing w:val="25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случаев</w:t>
            </w:r>
            <w:r>
              <w:rPr>
                <w:rFonts w:ascii="Times New Roman" w:hAnsi="Times New Roman"/>
                <w:spacing w:val="16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уголовно</w:t>
            </w: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z w:val="26"/>
              </w:rPr>
              <w:t>наказуемых</w:t>
            </w:r>
            <w:r>
              <w:rPr>
                <w:rFonts w:ascii="Times New Roman" w:hAnsi="Times New Roman"/>
                <w:spacing w:val="7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действий,</w:t>
            </w:r>
            <w:r>
              <w:rPr>
                <w:rFonts w:ascii="Times New Roman" w:hAnsi="Times New Roman"/>
                <w:spacing w:val="28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6"/>
              </w:rPr>
              <w:t>связанных</w:t>
              <w:tab/>
            </w:r>
            <w:r>
              <w:rPr>
                <w:rFonts w:ascii="Times New Roman" w:hAnsi="Times New Roman"/>
                <w:w w:val="95"/>
                <w:sz w:val="26"/>
              </w:rPr>
              <w:t>с</w:t>
              <w:tab/>
              <w:tab/>
              <w:t>нарушением</w:t>
            </w:r>
            <w:r>
              <w:rPr>
                <w:rFonts w:ascii="Times New Roman" w:hAns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антикоррупционного</w:t>
            </w:r>
            <w:r>
              <w:rPr>
                <w:rFonts w:ascii="Times New Roman" w:hAnsi="Times New Roman"/>
                <w:sz w:val="26"/>
              </w:rPr>
              <w:t>    </w:t>
            </w:r>
            <w:r>
              <w:rPr>
                <w:rFonts w:ascii="Times New Roman" w:hAnsi="Times New Roman"/>
                <w:spacing w:val="21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законодательства</w:t>
            </w:r>
            <w:r>
              <w:rPr>
                <w:rFonts w:ascii="Times New Roman" w:hAnsi="Times New Roman"/>
                <w:spacing w:val="-1"/>
                <w:sz w:val="26"/>
              </w:rPr>
              <w:t>: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Члены</w:t>
            </w:r>
            <w:r>
              <w:rPr>
                <w:rFonts w:ascii="Times New Roman" w:hAnsi="Times New Roman"/>
                <w:spacing w:val="-17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комиссии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4601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Постоянно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200" w:bottom="280" w:left="1020" w:right="10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938"/>
        <w:gridCol w:w="2693"/>
        <w:gridCol w:w="4601"/>
        <w:gridCol w:w="1769"/>
      </w:tblGrid>
      <w:tr>
        <w:trPr>
          <w:trHeight w:val="1306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360" w:val="left" w:leader="none"/>
                <w:tab w:pos="3413" w:val="left" w:leader="none"/>
                <w:tab w:pos="4725" w:val="left" w:leader="none"/>
              </w:tabs>
              <w:spacing w:line="260" w:lineRule="exact" w:before="2"/>
              <w:ind w:left="105" w:right="78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95"/>
                <w:sz w:val="26"/>
              </w:rPr>
              <w:t>Директором</w:t>
              <w:tab/>
              <w:t>Предприятия</w:t>
              <w:tab/>
            </w:r>
            <w:r>
              <w:rPr>
                <w:rFonts w:ascii="Times New Roman" w:hAnsi="Times New Roman"/>
                <w:sz w:val="26"/>
              </w:rPr>
              <w:t>с</w:t>
            </w:r>
            <w:r>
              <w:rPr>
                <w:rFonts w:ascii="Times New Roman" w:hAns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w w:val="95"/>
                <w:sz w:val="26"/>
              </w:rPr>
              <w:t>руководителями</w:t>
              <w:tab/>
              <w:tab/>
              <w:t>структурных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tabs>
                <w:tab w:pos="3023" w:val="left" w:leader="none"/>
              </w:tabs>
              <w:spacing w:line="208" w:lineRule="auto"/>
              <w:ind w:left="105" w:right="79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pacing w:val="-1"/>
                <w:w w:val="95"/>
                <w:sz w:val="26"/>
                <w:szCs w:val="26"/>
              </w:rPr>
              <w:t>подразделений;</w:t>
              <w:tab/>
            </w:r>
            <w:r>
              <w:rPr>
                <w:rFonts w:ascii="Times New Roman" w:hAnsi="Times New Roman" w:cs="Times New Roman" w:eastAsia="Times New Roman"/>
                <w:w w:val="95"/>
                <w:sz w:val="26"/>
                <w:szCs w:val="26"/>
              </w:rPr>
              <w:t>руководителями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структурных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подразделений</w:t>
            </w:r>
            <w:r>
              <w:rPr>
                <w:rFonts w:ascii="Times New Roman" w:hAnsi="Times New Roman" w:cs="Times New Roman" w:eastAsia="Times New Roman"/>
                <w:spacing w:val="6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 w:eastAsia="Times New Roman"/>
                <w:spacing w:val="28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6"/>
                <w:szCs w:val="26"/>
              </w:rPr>
              <w:t>работниками</w:t>
            </w:r>
            <w:r>
              <w:rPr>
                <w:rFonts w:ascii="Times New Roman" w:hAnsi="Times New Roman" w:cs="Times New Roman" w:eastAsia="Times New Roman"/>
                <w:spacing w:val="-3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Предприятия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05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5</w:t>
            </w:r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000" w:val="left" w:leader="none"/>
                <w:tab w:pos="2680" w:val="left" w:leader="none"/>
                <w:tab w:pos="3582" w:val="left" w:leader="none"/>
              </w:tabs>
              <w:spacing w:line="240" w:lineRule="auto" w:before="1"/>
              <w:ind w:left="105" w:right="78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Мониторинг</w:t>
            </w:r>
            <w:r>
              <w:rPr>
                <w:rFonts w:ascii="Times New Roman" w:hAnsi="Times New Roman"/>
                <w:spacing w:val="60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публикаций</w:t>
            </w:r>
            <w:r>
              <w:rPr>
                <w:rFonts w:ascii="Times New Roman" w:hAnsi="Times New Roman"/>
                <w:spacing w:val="6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pacing w:val="61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выступлений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w w:val="95"/>
                <w:sz w:val="26"/>
              </w:rPr>
              <w:t>в</w:t>
              <w:tab/>
            </w:r>
            <w:r>
              <w:rPr>
                <w:rFonts w:ascii="Times New Roman" w:hAnsi="Times New Roman"/>
                <w:spacing w:val="-1"/>
                <w:w w:val="95"/>
                <w:sz w:val="26"/>
              </w:rPr>
              <w:t>СМИ</w:t>
              <w:tab/>
            </w:r>
            <w:r>
              <w:rPr>
                <w:rFonts w:ascii="Times New Roman" w:hAnsi="Times New Roman"/>
                <w:w w:val="95"/>
                <w:sz w:val="26"/>
              </w:rPr>
              <w:t>о</w:t>
              <w:tab/>
            </w:r>
            <w:r>
              <w:rPr>
                <w:rFonts w:ascii="Times New Roman" w:hAnsi="Times New Roman"/>
                <w:spacing w:val="-1"/>
                <w:sz w:val="26"/>
              </w:rPr>
              <w:t>реализации</w:t>
            </w:r>
            <w:r>
              <w:rPr>
                <w:rFonts w:ascii="Times New Roman" w:hAnsi="Times New Roman"/>
                <w:spacing w:val="21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антикоррупционных</w:t>
            </w:r>
            <w:r>
              <w:rPr>
                <w:rFonts w:ascii="Times New Roman" w:hAnsi="Times New Roman"/>
                <w:spacing w:val="20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мероприятий</w:t>
            </w:r>
            <w:r>
              <w:rPr>
                <w:rFonts w:ascii="Times New Roman" w:hAnsi="Times New Roman"/>
                <w:spacing w:val="37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в</w:t>
            </w:r>
            <w:r>
              <w:rPr>
                <w:rFonts w:ascii="Times New Roman" w:hAns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Республике</w:t>
            </w:r>
            <w:r>
              <w:rPr>
                <w:rFonts w:ascii="Times New Roman" w:hAnsi="Times New Roman"/>
                <w:spacing w:val="30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Беларусь</w:t>
            </w:r>
            <w:r>
              <w:rPr>
                <w:rFonts w:ascii="Times New Roman" w:hAnsi="Times New Roman"/>
                <w:spacing w:val="27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с</w:t>
            </w:r>
            <w:r>
              <w:rPr>
                <w:rFonts w:ascii="Times New Roman" w:hAnsi="Times New Roman"/>
                <w:spacing w:val="30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целью</w:t>
            </w:r>
            <w:r>
              <w:rPr>
                <w:rFonts w:ascii="Times New Roman" w:hAnsi="Times New Roman"/>
                <w:spacing w:val="2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обобщения</w:t>
            </w:r>
            <w:r>
              <w:rPr>
                <w:rFonts w:ascii="Times New Roman" w:hAnsi="Times New Roman"/>
                <w:spacing w:val="37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pacing w:val="17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внедрения</w:t>
            </w:r>
            <w:r>
              <w:rPr>
                <w:rFonts w:ascii="Times New Roman" w:hAnsi="Times New Roman"/>
                <w:spacing w:val="2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опыта</w:t>
            </w:r>
            <w:r>
              <w:rPr>
                <w:rFonts w:ascii="Times New Roman" w:hAnsi="Times New Roman"/>
                <w:spacing w:val="1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противодействия</w:t>
            </w:r>
            <w:r>
              <w:rPr>
                <w:rFonts w:ascii="Times New Roman" w:hAns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коррупции</w:t>
            </w:r>
            <w:r>
              <w:rPr>
                <w:rFonts w:ascii="Times New Roman" w:hAnsi="Times New Roman"/>
                <w:spacing w:val="-16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на</w:t>
            </w:r>
            <w:r>
              <w:rPr>
                <w:rFonts w:ascii="Times New Roman" w:hAnsi="Times New Roman"/>
                <w:spacing w:val="-1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Предприятии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4" w:right="991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Угначева</w:t>
            </w:r>
            <w:r>
              <w:rPr>
                <w:rFonts w:ascii="Times New Roman" w:hAnsi="Times New Roman"/>
                <w:spacing w:val="-17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Н.В.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Поленок</w:t>
            </w:r>
            <w:r>
              <w:rPr>
                <w:rFonts w:ascii="Times New Roman" w:hAnsi="Times New Roman"/>
                <w:spacing w:val="-1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Р.В.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4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Ежемесячно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103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6</w:t>
            </w:r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285" w:val="left" w:leader="none"/>
                <w:tab w:pos="4574" w:val="left" w:leader="none"/>
              </w:tabs>
              <w:spacing w:line="240" w:lineRule="auto" w:before="1"/>
              <w:ind w:left="105" w:right="79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Осуществление</w:t>
            </w:r>
            <w:r>
              <w:rPr>
                <w:rFonts w:ascii="Times New Roman" w:hAnsi="Times New Roman"/>
                <w:spacing w:val="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контроля</w:t>
            </w:r>
            <w:r>
              <w:rPr>
                <w:rFonts w:ascii="Times New Roman" w:hAnsi="Times New Roman"/>
                <w:spacing w:val="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за</w:t>
            </w:r>
            <w:r>
              <w:rPr>
                <w:rFonts w:ascii="Times New Roman" w:hAnsi="Times New Roman"/>
                <w:spacing w:val="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оформлением</w:t>
            </w:r>
            <w:r>
              <w:rPr>
                <w:rFonts w:ascii="Times New Roman" w:hAnsi="Times New Roman"/>
                <w:spacing w:val="25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w w:val="95"/>
                <w:sz w:val="26"/>
              </w:rPr>
              <w:t>письменного</w:t>
              <w:tab/>
              <w:t>обязательства</w:t>
              <w:tab/>
            </w:r>
            <w:r>
              <w:rPr>
                <w:rFonts w:ascii="Times New Roman" w:hAnsi="Times New Roman"/>
                <w:sz w:val="26"/>
              </w:rPr>
              <w:t>по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соблюдению</w:t>
            </w:r>
            <w:r>
              <w:rPr>
                <w:rFonts w:ascii="Times New Roman" w:hAnsi="Times New Roman"/>
                <w:spacing w:val="-16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ограничений,</w:t>
            </w:r>
            <w:r>
              <w:rPr>
                <w:rFonts w:ascii="Times New Roman" w:hAnsi="Times New Roman"/>
                <w:spacing w:val="-1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установленных</w:t>
            </w:r>
            <w:r>
              <w:rPr>
                <w:rFonts w:ascii="Times New Roman" w:hAnsi="Times New Roman"/>
                <w:spacing w:val="29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для</w:t>
            </w:r>
            <w:r>
              <w:rPr>
                <w:rFonts w:ascii="Times New Roman" w:hAnsi="Times New Roman"/>
                <w:spacing w:val="5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государственных</w:t>
            </w:r>
            <w:r>
              <w:rPr>
                <w:rFonts w:ascii="Times New Roman" w:hAnsi="Times New Roman"/>
                <w:spacing w:val="5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должностных</w:t>
            </w:r>
            <w:r>
              <w:rPr>
                <w:rFonts w:ascii="Times New Roman" w:hAnsi="Times New Roman"/>
                <w:spacing w:val="5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приравненных</w:t>
            </w:r>
            <w:r>
              <w:rPr>
                <w:rFonts w:ascii="Times New Roman" w:hAnsi="Times New Roman"/>
                <w:spacing w:val="3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к</w:t>
            </w:r>
            <w:r>
              <w:rPr>
                <w:rFonts w:ascii="Times New Roman" w:hAnsi="Times New Roman"/>
                <w:spacing w:val="36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ним</w:t>
            </w:r>
            <w:r>
              <w:rPr>
                <w:rFonts w:ascii="Times New Roman" w:hAnsi="Times New Roman"/>
                <w:spacing w:val="3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лиц</w:t>
            </w:r>
            <w:r>
              <w:rPr>
                <w:rFonts w:ascii="Times New Roman" w:hAnsi="Times New Roman"/>
                <w:spacing w:val="3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Законом</w:t>
            </w:r>
            <w:r>
              <w:rPr>
                <w:rFonts w:ascii="Times New Roman" w:hAnsi="Times New Roman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Республики</w:t>
            </w:r>
            <w:r>
              <w:rPr>
                <w:rFonts w:ascii="Times New Roman" w:hAnsi="Times New Roman"/>
                <w:spacing w:val="3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Беларусь</w:t>
            </w:r>
            <w:r>
              <w:rPr>
                <w:rFonts w:ascii="Times New Roman" w:hAnsi="Times New Roman"/>
                <w:spacing w:val="3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«О</w:t>
            </w:r>
            <w:r>
              <w:rPr>
                <w:rFonts w:ascii="Times New Roman" w:hAnsi="Times New Roman"/>
                <w:spacing w:val="4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борьбе</w:t>
            </w:r>
            <w:r>
              <w:rPr>
                <w:rFonts w:ascii="Times New Roman" w:hAnsi="Times New Roman"/>
                <w:spacing w:val="3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с</w:t>
            </w:r>
            <w:r>
              <w:rPr>
                <w:rFonts w:ascii="Times New Roman" w:hAns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коррупцией»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4" w:right="716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Мельник</w:t>
            </w:r>
            <w:r>
              <w:rPr>
                <w:rFonts w:ascii="Times New Roman" w:hAnsi="Times New Roman"/>
                <w:spacing w:val="-1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В.Л.</w:t>
            </w:r>
            <w:r>
              <w:rPr>
                <w:rFonts w:ascii="Times New Roman" w:hAnsi="Times New Roman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Члены</w:t>
            </w:r>
            <w:r>
              <w:rPr>
                <w:rFonts w:ascii="Times New Roman" w:hAnsi="Times New Roman"/>
                <w:spacing w:val="-17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комиссии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4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Ежеквартально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05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7</w:t>
            </w:r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5" w:right="76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Анализ</w:t>
            </w:r>
            <w:r>
              <w:rPr>
                <w:rFonts w:ascii="Times New Roman" w:hAnsi="Times New Roman"/>
                <w:spacing w:val="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результатов</w:t>
            </w:r>
            <w:r>
              <w:rPr>
                <w:rFonts w:ascii="Times New Roman" w:hAnsi="Times New Roman"/>
                <w:spacing w:val="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рассмотрения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обращений</w:t>
            </w:r>
            <w:r>
              <w:rPr>
                <w:rFonts w:ascii="Times New Roman" w:hAnsi="Times New Roman"/>
                <w:spacing w:val="2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граждан,</w:t>
            </w:r>
            <w:r>
              <w:rPr>
                <w:rFonts w:ascii="Times New Roman" w:hAnsi="Times New Roman"/>
                <w:spacing w:val="20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в</w:t>
            </w:r>
            <w:r>
              <w:rPr>
                <w:rFonts w:ascii="Times New Roman" w:hAnsi="Times New Roman"/>
                <w:spacing w:val="23"/>
                <w:sz w:val="26"/>
              </w:rPr>
              <w:t> </w:t>
            </w:r>
            <w:r>
              <w:rPr>
                <w:rFonts w:ascii="Times New Roman" w:hAnsi="Times New Roman"/>
                <w:spacing w:val="1"/>
                <w:sz w:val="26"/>
              </w:rPr>
              <w:t>том</w:t>
            </w:r>
            <w:r>
              <w:rPr>
                <w:rFonts w:ascii="Times New Roman" w:hAnsi="Times New Roman"/>
                <w:spacing w:val="21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числе</w:t>
            </w:r>
            <w:r>
              <w:rPr>
                <w:rFonts w:ascii="Times New Roman" w:hAns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индивидуальны</w:t>
            </w:r>
            <w:r>
              <w:rPr>
                <w:rFonts w:ascii="Times New Roman" w:hAnsi="Times New Roman"/>
                <w:spacing w:val="3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предпринимателей</w:t>
            </w:r>
            <w:r>
              <w:rPr>
                <w:rFonts w:ascii="Times New Roman" w:hAnsi="Times New Roman"/>
                <w:spacing w:val="3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юридических</w:t>
            </w:r>
            <w:r>
              <w:rPr>
                <w:rFonts w:ascii="Times New Roman" w:hAnsi="Times New Roman"/>
                <w:spacing w:val="4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лиц,</w:t>
            </w:r>
            <w:r>
              <w:rPr>
                <w:rFonts w:ascii="Times New Roman" w:hAnsi="Times New Roman"/>
                <w:spacing w:val="56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на</w:t>
            </w:r>
            <w:r>
              <w:rPr>
                <w:rFonts w:ascii="Times New Roman" w:hAnsi="Times New Roman"/>
                <w:spacing w:val="57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нарушение</w:t>
            </w:r>
            <w:r>
              <w:rPr>
                <w:rFonts w:ascii="Times New Roman" w:hAns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законодательства,</w:t>
            </w:r>
            <w:r>
              <w:rPr>
                <w:rFonts w:ascii="Times New Roman" w:hAnsi="Times New Roman"/>
                <w:spacing w:val="6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в</w:t>
            </w:r>
            <w:r>
              <w:rPr>
                <w:rFonts w:ascii="Times New Roman" w:hAnsi="Times New Roman"/>
                <w:spacing w:val="60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том</w:t>
            </w:r>
            <w:r>
              <w:rPr>
                <w:rFonts w:ascii="Times New Roman" w:hAnsi="Times New Roman"/>
                <w:spacing w:val="6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числе</w:t>
            </w:r>
            <w:r>
              <w:rPr>
                <w:rFonts w:ascii="Times New Roman" w:hAns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антикоррупционного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4" w:right="991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Угначева</w:t>
            </w:r>
            <w:r>
              <w:rPr>
                <w:rFonts w:ascii="Times New Roman" w:hAnsi="Times New Roman"/>
                <w:spacing w:val="-17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Н.В.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Мельник</w:t>
            </w:r>
            <w:r>
              <w:rPr>
                <w:rFonts w:ascii="Times New Roman" w:hAnsi="Times New Roman"/>
                <w:spacing w:val="-1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В.Л.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4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Ежеквартально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803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8</w:t>
            </w:r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476" w:val="left" w:leader="none"/>
              </w:tabs>
              <w:spacing w:line="240" w:lineRule="auto"/>
              <w:ind w:left="105" w:right="76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w w:val="95"/>
                <w:sz w:val="26"/>
              </w:rPr>
              <w:t>Осуществление</w:t>
              <w:tab/>
            </w:r>
            <w:r>
              <w:rPr>
                <w:rFonts w:ascii="Times New Roman" w:hAnsi="Times New Roman"/>
                <w:spacing w:val="-8"/>
                <w:sz w:val="26"/>
              </w:rPr>
              <w:t>мониторинга</w:t>
            </w:r>
            <w:r>
              <w:rPr>
                <w:rFonts w:ascii="Times New Roman" w:hAnsi="Times New Roman"/>
                <w:spacing w:val="23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9"/>
                <w:sz w:val="26"/>
              </w:rPr>
              <w:t>своевременного</w:t>
            </w:r>
            <w:r>
              <w:rPr>
                <w:rFonts w:ascii="Times New Roman" w:hAnsi="Times New Roman"/>
                <w:spacing w:val="7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pacing w:val="61"/>
                <w:sz w:val="26"/>
              </w:rPr>
              <w:t> </w:t>
            </w:r>
            <w:r>
              <w:rPr>
                <w:rFonts w:ascii="Times New Roman" w:hAnsi="Times New Roman"/>
                <w:spacing w:val="-8"/>
                <w:sz w:val="26"/>
              </w:rPr>
              <w:t>полного</w:t>
            </w:r>
            <w:r>
              <w:rPr>
                <w:rFonts w:ascii="Times New Roman" w:hAnsi="Times New Roman"/>
                <w:spacing w:val="63"/>
                <w:sz w:val="26"/>
              </w:rPr>
              <w:t> </w:t>
            </w:r>
            <w:r>
              <w:rPr>
                <w:rFonts w:ascii="Times New Roman" w:hAnsi="Times New Roman"/>
                <w:spacing w:val="-9"/>
                <w:sz w:val="26"/>
              </w:rPr>
              <w:t>взыскания</w:t>
            </w:r>
            <w:r>
              <w:rPr>
                <w:rFonts w:ascii="Times New Roman" w:hAnsi="Times New Roman"/>
                <w:spacing w:val="23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9"/>
                <w:sz w:val="26"/>
              </w:rPr>
              <w:t>дебиторской</w:t>
            </w:r>
            <w:r>
              <w:rPr>
                <w:rFonts w:ascii="Times New Roman" w:hAnsi="Times New Roman"/>
                <w:spacing w:val="2"/>
                <w:sz w:val="26"/>
              </w:rPr>
              <w:t> </w:t>
            </w:r>
            <w:r>
              <w:rPr>
                <w:rFonts w:ascii="Times New Roman" w:hAnsi="Times New Roman"/>
                <w:spacing w:val="-9"/>
                <w:sz w:val="26"/>
              </w:rPr>
              <w:t>задолженности</w:t>
            </w:r>
            <w:r>
              <w:rPr>
                <w:rFonts w:ascii="Times New Roman" w:hAnsi="Times New Roman"/>
                <w:spacing w:val="-9"/>
                <w:sz w:val="26"/>
              </w:rPr>
              <w:t>,</w:t>
            </w:r>
            <w:r>
              <w:rPr>
                <w:rFonts w:ascii="Times New Roman" w:hAnsi="Times New Roman"/>
                <w:spacing w:val="62"/>
                <w:sz w:val="26"/>
              </w:rPr>
              <w:t> </w:t>
            </w:r>
            <w:r>
              <w:rPr>
                <w:rFonts w:ascii="Times New Roman" w:hAnsi="Times New Roman"/>
                <w:spacing w:val="-8"/>
                <w:sz w:val="26"/>
              </w:rPr>
              <w:t>штрафных</w:t>
            </w:r>
            <w:r>
              <w:rPr>
                <w:rFonts w:ascii="Times New Roman" w:hAns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9"/>
                <w:sz w:val="26"/>
              </w:rPr>
              <w:t>санкций</w:t>
            </w:r>
            <w:r>
              <w:rPr>
                <w:rFonts w:ascii="Times New Roman" w:hAnsi="Times New Roman"/>
                <w:spacing w:val="-9"/>
                <w:sz w:val="26"/>
              </w:rPr>
              <w:t>.</w:t>
            </w:r>
            <w:r>
              <w:rPr>
                <w:rFonts w:ascii="Times New Roman" w:hAnsi="Times New Roman"/>
                <w:spacing w:val="16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Подготовка</w:t>
            </w:r>
            <w:r>
              <w:rPr>
                <w:rFonts w:ascii="Times New Roman" w:hAnsi="Times New Roman"/>
                <w:spacing w:val="48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информации</w:t>
            </w:r>
            <w:r>
              <w:rPr>
                <w:rFonts w:ascii="Times New Roman" w:hAnsi="Times New Roman"/>
                <w:spacing w:val="4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о</w:t>
            </w:r>
            <w:r>
              <w:rPr>
                <w:rFonts w:ascii="Times New Roman" w:hAnsi="Times New Roman"/>
                <w:spacing w:val="41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проводимой</w:t>
            </w:r>
            <w:r>
              <w:rPr>
                <w:rFonts w:ascii="Times New Roman" w:hAnsi="Times New Roman"/>
                <w:spacing w:val="54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работе</w:t>
            </w:r>
            <w:r>
              <w:rPr>
                <w:rFonts w:ascii="Times New Roman" w:hAnsi="Times New Roman"/>
                <w:spacing w:val="56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по</w:t>
            </w:r>
            <w:r>
              <w:rPr>
                <w:rFonts w:ascii="Times New Roman" w:hAnsi="Times New Roman"/>
                <w:spacing w:val="54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сокращению</w:t>
            </w:r>
            <w:r>
              <w:rPr>
                <w:rFonts w:ascii="Times New Roman" w:hAnsi="Times New Roman"/>
                <w:spacing w:val="31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дебиторской</w:t>
            </w:r>
            <w:r>
              <w:rPr>
                <w:rFonts w:ascii="Times New Roman" w:hAnsi="Times New Roman"/>
                <w:spacing w:val="-3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задолженности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103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Чучкова</w:t>
            </w:r>
            <w:r>
              <w:rPr>
                <w:rFonts w:ascii="Times New Roman" w:hAnsi="Times New Roman"/>
                <w:spacing w:val="-1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М.Н.</w:t>
            </w:r>
            <w:r>
              <w:rPr>
                <w:rFonts w:ascii="Times New Roman" w:hAns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Мельник</w:t>
            </w:r>
            <w:r>
              <w:rPr>
                <w:rFonts w:ascii="Times New Roman" w:hAnsi="Times New Roman"/>
                <w:spacing w:val="-1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В.Л.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4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Ежеквартально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046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9</w:t>
            </w:r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610" w:val="left" w:leader="none"/>
                <w:tab w:pos="3136" w:val="left" w:leader="none"/>
                <w:tab w:pos="3899" w:val="left" w:leader="none"/>
              </w:tabs>
              <w:spacing w:line="260" w:lineRule="exact" w:before="2"/>
              <w:ind w:left="105" w:right="36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w w:val="95"/>
                <w:sz w:val="26"/>
              </w:rPr>
              <w:t>Соблюдение</w:t>
              <w:tab/>
              <w:tab/>
            </w:r>
            <w:r>
              <w:rPr>
                <w:rFonts w:ascii="Times New Roman" w:hAnsi="Times New Roman"/>
                <w:spacing w:val="-1"/>
                <w:sz w:val="26"/>
              </w:rPr>
              <w:t>установленного</w:t>
            </w:r>
            <w:r>
              <w:rPr>
                <w:rFonts w:ascii="Times New Roman" w:hAnsi="Times New Roman"/>
                <w:spacing w:val="37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6"/>
              </w:rPr>
              <w:t>законодательством</w:t>
              <w:tab/>
            </w:r>
            <w:r>
              <w:rPr>
                <w:rFonts w:ascii="Times New Roman" w:hAnsi="Times New Roman"/>
                <w:w w:val="95"/>
                <w:sz w:val="26"/>
              </w:rPr>
              <w:t>порядка</w:t>
              <w:tab/>
              <w:t>оказания</w:t>
            </w:r>
            <w:r>
              <w:rPr>
                <w:rFonts w:ascii="Times New Roman" w:hAnsi="Times New Roman"/>
                <w:spacing w:val="38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безвозмездной</w:t>
            </w:r>
            <w:r>
              <w:rPr>
                <w:rFonts w:ascii="Times New Roman" w:hAnsi="Times New Roman"/>
                <w:spacing w:val="-2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(спонсорской)</w:t>
            </w:r>
            <w:r>
              <w:rPr>
                <w:rFonts w:ascii="Times New Roman" w:hAnsi="Times New Roman"/>
                <w:spacing w:val="-2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помощи;</w:t>
            </w:r>
            <w:r>
              <w:rPr>
                <w:rFonts w:ascii="Times New Roman" w:hAnsi="Times New Roman"/>
                <w:spacing w:val="34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заключения</w:t>
            </w:r>
            <w:r>
              <w:rPr>
                <w:rFonts w:ascii="Times New Roman" w:hAnsi="Times New Roman"/>
                <w:spacing w:val="-1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договоров</w:t>
            </w:r>
            <w:r>
              <w:rPr>
                <w:rFonts w:ascii="Times New Roman" w:hAnsi="Times New Roman"/>
                <w:spacing w:val="-1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pacing w:val="-1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их</w:t>
            </w:r>
            <w:r>
              <w:rPr>
                <w:rFonts w:ascii="Times New Roman" w:hAnsi="Times New Roman"/>
                <w:spacing w:val="-1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исполнения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4" w:right="103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Чучкова</w:t>
            </w:r>
            <w:r>
              <w:rPr>
                <w:rFonts w:ascii="Times New Roman" w:hAnsi="Times New Roman"/>
                <w:spacing w:val="-1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М.Н.</w:t>
            </w:r>
            <w:r>
              <w:rPr>
                <w:rFonts w:ascii="Times New Roman" w:hAns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Мельник</w:t>
            </w:r>
            <w:r>
              <w:rPr>
                <w:rFonts w:ascii="Times New Roman" w:hAnsi="Times New Roman"/>
                <w:spacing w:val="-1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В.Л.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4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Ежеквартально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92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10</w:t>
            </w:r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9" w:lineRule="auto"/>
              <w:ind w:left="105" w:right="86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Анализ</w:t>
            </w:r>
            <w:r>
              <w:rPr>
                <w:rFonts w:ascii="Times New Roman" w:hAnsi="Times New Roman"/>
                <w:spacing w:val="34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организации</w:t>
            </w:r>
            <w:r>
              <w:rPr>
                <w:rFonts w:ascii="Times New Roman" w:hAnsi="Times New Roman"/>
                <w:spacing w:val="3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pacing w:val="3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проведения</w:t>
            </w:r>
            <w:r>
              <w:rPr>
                <w:rFonts w:ascii="Times New Roman" w:hAns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закупок</w:t>
            </w:r>
            <w:r>
              <w:rPr>
                <w:rFonts w:ascii="Times New Roman" w:hAnsi="Times New Roman"/>
                <w:spacing w:val="4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товаров</w:t>
            </w:r>
            <w:r>
              <w:rPr>
                <w:rFonts w:ascii="Times New Roman" w:hAnsi="Times New Roman"/>
                <w:spacing w:val="11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(</w:t>
            </w:r>
            <w:r>
              <w:rPr>
                <w:rFonts w:ascii="Times New Roman" w:hAnsi="Times New Roman"/>
                <w:spacing w:val="-1"/>
                <w:sz w:val="26"/>
              </w:rPr>
              <w:t>работ,</w:t>
            </w:r>
            <w:r>
              <w:rPr>
                <w:rFonts w:ascii="Times New Roman" w:hAnsi="Times New Roman"/>
                <w:spacing w:val="10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услуг)</w:t>
            </w:r>
            <w:r>
              <w:rPr>
                <w:rFonts w:ascii="Times New Roman" w:hAnsi="Times New Roman"/>
                <w:spacing w:val="4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в</w:t>
            </w:r>
            <w:r>
              <w:rPr>
                <w:rFonts w:ascii="Times New Roman" w:hAnsi="Times New Roman"/>
                <w:spacing w:val="4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целях</w:t>
            </w:r>
            <w:r>
              <w:rPr>
                <w:rFonts w:ascii="Times New Roman" w:hAns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повышения  </w:t>
            </w:r>
            <w:r>
              <w:rPr>
                <w:rFonts w:ascii="Times New Roman" w:hAnsi="Times New Roman"/>
                <w:spacing w:val="1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эффективности  </w:t>
            </w:r>
            <w:r>
              <w:rPr>
                <w:rFonts w:ascii="Times New Roman" w:hAnsi="Times New Roman"/>
                <w:spacing w:val="1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управления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4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Мельник</w:t>
            </w:r>
            <w:r>
              <w:rPr>
                <w:rFonts w:ascii="Times New Roman" w:hAnsi="Times New Roman"/>
                <w:spacing w:val="-1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В.Л.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4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Постоянно</w:t>
            </w:r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6840" w:h="11910" w:orient="landscape"/>
          <w:pgMar w:top="200" w:bottom="280" w:left="1020" w:right="10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486.670013pt;margin-top:397.756012pt;width:.1pt;height:55.85pt;mso-position-horizontal-relative:page;mso-position-vertical-relative:page;z-index:-13576" coordorigin="9733,7955" coordsize="2,1117">
            <v:shape style="position:absolute;left:9733;top:7955;width:2;height:1117" coordorigin="9733,7955" coordsize="0,1117" path="m9733,7955l9733,9072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504.070007pt;margin-top:397.756012pt;width:.1pt;height:55.85pt;mso-position-horizontal-relative:page;mso-position-vertical-relative:page;z-index:-13552" coordorigin="10081,7955" coordsize="2,1117">
            <v:shape style="position:absolute;left:10081;top:7955;width:2;height:1117" coordorigin="10081,7955" coordsize="0,1117" path="m10081,7955l10081,9072e" filled="false" stroked="true" strokeweight=".58001pt" strokecolor="#000000">
              <v:path arrowok="t"/>
            </v:shape>
            <w10:wrap type="none"/>
          </v:group>
        </w:pict>
      </w:r>
      <w:r>
        <w:rPr/>
        <w:pict>
          <v:group style="position:absolute;margin-left:521.349976pt;margin-top:397.756012pt;width:.1pt;height:55.85pt;mso-position-horizontal-relative:page;mso-position-vertical-relative:page;z-index:-13528" coordorigin="10427,7955" coordsize="2,1117">
            <v:shape style="position:absolute;left:10427;top:7955;width:2;height:1117" coordorigin="10427,7955" coordsize="0,1117" path="m10427,7955l10427,9072e" filled="false" stroked="true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538.630005pt;margin-top:397.756012pt;width:.1pt;height:55.85pt;mso-position-horizontal-relative:page;mso-position-vertical-relative:page;z-index:-13504" coordorigin="10773,7955" coordsize="2,1117">
            <v:shape style="position:absolute;left:10773;top:7955;width:2;height:1117" coordorigin="10773,7955" coordsize="0,1117" path="m10773,7955l10773,9072e" filled="false" stroked="true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555.909973pt;margin-top:397.756012pt;width:.1pt;height:55.85pt;mso-position-horizontal-relative:page;mso-position-vertical-relative:page;z-index:-13480" coordorigin="11118,7955" coordsize="2,1117">
            <v:shape style="position:absolute;left:11118;top:7955;width:2;height:1117" coordorigin="11118,7955" coordsize="0,1117" path="m11118,7955l11118,9072e" filled="false" stroked="true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573.190002pt;margin-top:397.756012pt;width:.1pt;height:55.85pt;mso-position-horizontal-relative:page;mso-position-vertical-relative:page;z-index:-13456" coordorigin="11464,7955" coordsize="2,1117">
            <v:shape style="position:absolute;left:11464;top:7955;width:2;height:1117" coordorigin="11464,7955" coordsize="0,1117" path="m11464,7955l11464,9072e" filled="false" stroked="true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590.469971pt;margin-top:397.756012pt;width:.1pt;height:55.85pt;mso-position-horizontal-relative:page;mso-position-vertical-relative:page;z-index:-13432" coordorigin="11809,7955" coordsize="2,1117">
            <v:shape style="position:absolute;left:11809;top:7955;width:2;height:1117" coordorigin="11809,7955" coordsize="0,1117" path="m11809,7955l11809,9072e" filled="false" stroked="true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607.869995pt;margin-top:397.756012pt;width:.1pt;height:55.85pt;mso-position-horizontal-relative:page;mso-position-vertical-relative:page;z-index:-13408" coordorigin="12157,7955" coordsize="2,1117">
            <v:shape style="position:absolute;left:12157;top:7955;width:2;height:1117" coordorigin="12157,7955" coordsize="0,1117" path="m12157,7955l12157,9072e" filled="false" stroked="true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625.150024pt;margin-top:397.756012pt;width:.1pt;height:55.85pt;mso-position-horizontal-relative:page;mso-position-vertical-relative:page;z-index:-13384" coordorigin="12503,7955" coordsize="2,1117">
            <v:shape style="position:absolute;left:12503;top:7955;width:2;height:1117" coordorigin="12503,7955" coordsize="0,1117" path="m12503,7955l12503,9072e" filled="false" stroked="true" strokeweight=".58004pt" strokecolor="#000000">
              <v:path arrowok="t"/>
            </v:shape>
            <w10:wrap type="none"/>
          </v:group>
        </w:pict>
      </w:r>
      <w:r>
        <w:rPr/>
        <w:pict>
          <v:group style="position:absolute;margin-left:648.909973pt;margin-top:397.756012pt;width:.1pt;height:55.85pt;mso-position-horizontal-relative:page;mso-position-vertical-relative:page;z-index:-13360" coordorigin="12978,7955" coordsize="2,1117">
            <v:shape style="position:absolute;left:12978;top:7955;width:2;height:1117" coordorigin="12978,7955" coordsize="0,1117" path="m12978,7955l12978,9072e" filled="false" stroked="true" strokeweight=".579980pt" strokecolor="#000000">
              <v:path arrowok="t"/>
            </v:shape>
            <w10:wrap type="none"/>
          </v:group>
        </w:pict>
      </w:r>
      <w:r>
        <w:rPr/>
        <w:pict>
          <v:group style="position:absolute;margin-left:672.700012pt;margin-top:397.756012pt;width:.1pt;height:55.85pt;mso-position-horizontal-relative:page;mso-position-vertical-relative:page;z-index:-13336" coordorigin="13454,7955" coordsize="2,1117">
            <v:shape style="position:absolute;left:13454;top:7955;width:2;height:1117" coordorigin="13454,7955" coordsize="0,1117" path="m13454,7955l13454,9072e" filled="false" stroked="true" strokeweight=".58004pt" strokecolor="#000000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4938"/>
        <w:gridCol w:w="2693"/>
        <w:gridCol w:w="4421"/>
        <w:gridCol w:w="180"/>
        <w:gridCol w:w="1769"/>
      </w:tblGrid>
      <w:tr>
        <w:trPr>
          <w:trHeight w:val="1052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115" w:val="left" w:leader="none"/>
              </w:tabs>
              <w:spacing w:line="209" w:lineRule="auto"/>
              <w:ind w:left="105" w:right="88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95"/>
                <w:sz w:val="26"/>
              </w:rPr>
              <w:t>закупочной</w:t>
              <w:tab/>
              <w:t>деятельностью,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способствующей</w:t>
            </w:r>
            <w:r>
              <w:rPr>
                <w:rFonts w:ascii="Times New Roman" w:hAnsi="Times New Roman"/>
                <w:spacing w:val="17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сокращению</w:t>
            </w:r>
            <w:r>
              <w:rPr>
                <w:rFonts w:ascii="Times New Roman" w:hAnsi="Times New Roman"/>
                <w:spacing w:val="1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расходов</w:t>
            </w:r>
            <w:r>
              <w:rPr>
                <w:rFonts w:ascii="Times New Roman" w:hAnsi="Times New Roman"/>
                <w:spacing w:val="1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издержек,</w:t>
            </w:r>
            <w:r>
              <w:rPr>
                <w:rFonts w:ascii="Times New Roman" w:hAnsi="Times New Roman"/>
                <w:spacing w:val="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связанных</w:t>
            </w:r>
            <w:r>
              <w:rPr>
                <w:rFonts w:ascii="Times New Roman" w:hAnsi="Times New Roman"/>
                <w:spacing w:val="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с</w:t>
            </w:r>
            <w:r>
              <w:rPr>
                <w:rFonts w:ascii="Times New Roman" w:hAnsi="Times New Roman"/>
                <w:spacing w:val="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планированием</w:t>
            </w:r>
            <w:r>
              <w:rPr>
                <w:rFonts w:ascii="Times New Roman" w:hAns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закупок </w:t>
            </w:r>
            <w:r>
              <w:rPr>
                <w:rFonts w:ascii="Times New Roman" w:hAnsi="Times New Roman"/>
                <w:spacing w:val="5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на</w:t>
            </w:r>
            <w:r>
              <w:rPr>
                <w:rFonts w:ascii="Times New Roman" w:hAnsi="Times New Roman"/>
                <w:spacing w:val="56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Предприятии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505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11</w:t>
            </w:r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5" w:right="76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Принятие</w:t>
            </w:r>
            <w:r>
              <w:rPr>
                <w:rFonts w:ascii="Times New Roman" w:hAnsi="Times New Roman"/>
                <w:spacing w:val="54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мер</w:t>
            </w:r>
            <w:r>
              <w:rPr>
                <w:rFonts w:ascii="Times New Roman" w:hAnsi="Times New Roman"/>
                <w:spacing w:val="5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в</w:t>
            </w:r>
            <w:r>
              <w:rPr>
                <w:rFonts w:ascii="Times New Roman" w:hAnsi="Times New Roman"/>
                <w:spacing w:val="53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соответствии</w:t>
            </w:r>
            <w:r>
              <w:rPr>
                <w:rFonts w:ascii="Times New Roman" w:hAnsi="Times New Roman"/>
                <w:spacing w:val="5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с</w:t>
            </w:r>
            <w:r>
              <w:rPr>
                <w:rFonts w:ascii="Times New Roman" w:hAns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законодательством</w:t>
            </w:r>
            <w:r>
              <w:rPr>
                <w:rFonts w:ascii="Times New Roman" w:hAnsi="Times New Roman"/>
                <w:spacing w:val="54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по </w:t>
            </w:r>
            <w:r>
              <w:rPr>
                <w:rFonts w:ascii="Times New Roman" w:hAnsi="Times New Roman"/>
                <w:spacing w:val="5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фактам, </w:t>
            </w:r>
            <w:r>
              <w:rPr>
                <w:rFonts w:ascii="Times New Roman" w:hAnsi="Times New Roman"/>
                <w:spacing w:val="60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в</w:t>
            </w:r>
            <w:r>
              <w:rPr>
                <w:rFonts w:ascii="Times New Roman" w:hAnsi="Times New Roman"/>
                <w:spacing w:val="34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которых</w:t>
            </w:r>
            <w:r>
              <w:rPr>
                <w:rFonts w:ascii="Times New Roman" w:hAnsi="Times New Roman"/>
                <w:spacing w:val="6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усматриваются</w:t>
            </w:r>
            <w:r>
              <w:rPr>
                <w:rFonts w:ascii="Times New Roman" w:hAnsi="Times New Roman"/>
                <w:spacing w:val="6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признаки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коррупционных</w:t>
            </w:r>
            <w:r>
              <w:rPr>
                <w:rFonts w:ascii="Times New Roman" w:hAnsi="Times New Roman"/>
                <w:spacing w:val="-32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проявлений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4" w:right="716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Рощин</w:t>
            </w:r>
            <w:r>
              <w:rPr>
                <w:rFonts w:ascii="Times New Roman" w:hAnsi="Times New Roman"/>
                <w:spacing w:val="-14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А.П.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Члены</w:t>
            </w:r>
            <w:r>
              <w:rPr>
                <w:rFonts w:ascii="Times New Roman" w:hAnsi="Times New Roman"/>
                <w:spacing w:val="-17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комиссии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4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Постоянно</w:t>
            </w:r>
          </w:p>
        </w:tc>
        <w:tc>
          <w:tcPr>
            <w:tcW w:w="18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703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12</w:t>
            </w:r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852" w:val="left" w:leader="none"/>
                <w:tab w:pos="2968" w:val="left" w:leader="none"/>
                <w:tab w:pos="3503" w:val="left" w:leader="none"/>
              </w:tabs>
              <w:spacing w:line="240" w:lineRule="auto" w:before="1"/>
              <w:ind w:left="105" w:right="76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Дополнительное</w:t>
            </w:r>
            <w:r>
              <w:rPr>
                <w:rFonts w:ascii="Times New Roman" w:hAnsi="Times New Roman"/>
                <w:spacing w:val="25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изучение</w:t>
            </w:r>
            <w:r>
              <w:rPr>
                <w:rFonts w:ascii="Times New Roman" w:hAnsi="Times New Roman"/>
                <w:spacing w:val="26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морально</w:t>
            </w: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pacing w:val="42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w w:val="95"/>
                <w:sz w:val="26"/>
              </w:rPr>
              <w:t>деловых</w:t>
              <w:tab/>
              <w:t>качеств</w:t>
              <w:tab/>
              <w:tab/>
              <w:t>работников,</w:t>
            </w:r>
            <w:r>
              <w:rPr>
                <w:rFonts w:ascii="Times New Roman" w:hAns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занимающих</w:t>
            </w:r>
            <w:r>
              <w:rPr>
                <w:rFonts w:ascii="Times New Roman" w:hAnsi="Times New Roman"/>
                <w:spacing w:val="5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должности,</w:t>
            </w:r>
            <w:r>
              <w:rPr>
                <w:rFonts w:ascii="Times New Roman" w:hAnsi="Times New Roman"/>
                <w:spacing w:val="50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связанные</w:t>
            </w:r>
            <w:r>
              <w:rPr>
                <w:rFonts w:ascii="Times New Roman" w:hAnsi="Times New Roman"/>
                <w:spacing w:val="4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с</w:t>
            </w:r>
            <w:r>
              <w:rPr>
                <w:rFonts w:ascii="Times New Roman" w:hAnsi="Times New Roman"/>
                <w:spacing w:val="36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w w:val="95"/>
                <w:sz w:val="26"/>
              </w:rPr>
              <w:t>выполнением</w:t>
              <w:tab/>
              <w:tab/>
            </w:r>
            <w:r>
              <w:rPr>
                <w:rFonts w:ascii="Times New Roman" w:hAnsi="Times New Roman"/>
                <w:w w:val="95"/>
                <w:sz w:val="26"/>
              </w:rPr>
              <w:t>организационно</w:t>
            </w:r>
            <w:r>
              <w:rPr>
                <w:rFonts w:ascii="Times New Roman" w:hAnsi="Times New Roman"/>
                <w:w w:val="95"/>
                <w:sz w:val="26"/>
              </w:rPr>
              <w:t>-</w:t>
            </w:r>
            <w:r>
              <w:rPr>
                <w:rFonts w:ascii="Times New Roman" w:hAnsi="Times New Roman"/>
                <w:spacing w:val="20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распорядительных</w:t>
            </w:r>
            <w:r>
              <w:rPr>
                <w:rFonts w:ascii="Times New Roman" w:hAnsi="Times New Roman"/>
                <w:spacing w:val="34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или</w:t>
            </w:r>
            <w:r>
              <w:rPr>
                <w:rFonts w:ascii="Times New Roman" w:hAnsi="Times New Roman"/>
                <w:spacing w:val="35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административно</w:t>
            </w:r>
            <w:r>
              <w:rPr>
                <w:rFonts w:ascii="Times New Roman" w:hAnsi="Times New Roman"/>
                <w:spacing w:val="-1"/>
                <w:sz w:val="26"/>
              </w:rPr>
              <w:t>-</w:t>
            </w:r>
            <w:r>
              <w:rPr>
                <w:rFonts w:ascii="Times New Roman" w:hAnsi="Times New Roman"/>
                <w:spacing w:val="59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хозяйственных</w:t>
            </w:r>
            <w:r>
              <w:rPr>
                <w:rFonts w:ascii="Times New Roman" w:hAnsi="Times New Roman"/>
                <w:spacing w:val="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функций;</w:t>
            </w:r>
            <w:r>
              <w:rPr>
                <w:rFonts w:ascii="Times New Roman" w:hAnsi="Times New Roman"/>
                <w:spacing w:val="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осуществлением</w:t>
            </w:r>
            <w:r>
              <w:rPr>
                <w:rFonts w:ascii="Times New Roman" w:hAnsi="Times New Roman"/>
                <w:spacing w:val="23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государственных</w:t>
            </w:r>
            <w:r>
              <w:rPr>
                <w:rFonts w:ascii="Times New Roman" w:hAnsi="Times New Roman"/>
                <w:spacing w:val="57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закупок</w:t>
            </w:r>
            <w:r>
              <w:rPr>
                <w:rFonts w:ascii="Times New Roman" w:hAnsi="Times New Roman"/>
                <w:spacing w:val="-11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товаров</w:t>
            </w:r>
            <w:r>
              <w:rPr>
                <w:rFonts w:ascii="Times New Roman" w:hAnsi="Times New Roman"/>
                <w:spacing w:val="-1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(</w:t>
            </w:r>
            <w:r>
              <w:rPr>
                <w:rFonts w:ascii="Times New Roman" w:hAnsi="Times New Roman"/>
                <w:sz w:val="26"/>
              </w:rPr>
              <w:t>работ,</w:t>
            </w:r>
            <w:r>
              <w:rPr>
                <w:rFonts w:ascii="Times New Roman" w:hAnsi="Times New Roman"/>
                <w:spacing w:val="53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услуг);</w:t>
            </w:r>
            <w:r>
              <w:rPr>
                <w:rFonts w:ascii="Times New Roman" w:hAnsi="Times New Roman"/>
                <w:spacing w:val="20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обеспечением</w:t>
            </w:r>
            <w:r>
              <w:rPr>
                <w:rFonts w:ascii="Times New Roman" w:hAnsi="Times New Roman"/>
                <w:spacing w:val="2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исполнения</w:t>
            </w:r>
            <w:r>
              <w:rPr>
                <w:rFonts w:ascii="Times New Roman" w:hAnsi="Times New Roman"/>
                <w:spacing w:val="34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заключенных</w:t>
            </w:r>
            <w:r>
              <w:rPr>
                <w:rFonts w:ascii="Times New Roman" w:hAnsi="Times New Roman"/>
                <w:spacing w:val="-2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договоров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105" w:val="left" w:leader="none"/>
                <w:tab w:pos="1738" w:val="left" w:leader="none"/>
                <w:tab w:pos="2460" w:val="left" w:leader="none"/>
              </w:tabs>
              <w:spacing w:line="240" w:lineRule="auto" w:before="1"/>
              <w:ind w:left="104" w:right="79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95"/>
                <w:sz w:val="26"/>
              </w:rPr>
              <w:t>Отдел</w:t>
              <w:tab/>
              <w:t>правовой</w:t>
              <w:tab/>
            </w:r>
            <w:r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w w:val="95"/>
                <w:sz w:val="26"/>
              </w:rPr>
              <w:t>кадровой</w:t>
              <w:tab/>
              <w:t>работы,</w:t>
            </w:r>
            <w:r>
              <w:rPr>
                <w:rFonts w:ascii="Times New Roman" w:hAnsi="Times New Roman"/>
                <w:spacing w:val="23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руководители</w:t>
            </w:r>
            <w:r>
              <w:rPr>
                <w:rFonts w:ascii="Times New Roman" w:hAnsi="Times New Roman"/>
                <w:spacing w:val="21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структурных</w:t>
            </w:r>
            <w:r>
              <w:rPr>
                <w:rFonts w:ascii="Times New Roman" w:hAnsi="Times New Roman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подразделений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4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</w:t>
            </w:r>
            <w:r>
              <w:rPr>
                <w:rFonts w:ascii="Times New Roman" w:hAnsi="Times New Roman"/>
                <w:spacing w:val="-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течение</w:t>
            </w:r>
            <w:r>
              <w:rPr>
                <w:rFonts w:ascii="Times New Roman" w:hAnsi="Times New Roman"/>
                <w:spacing w:val="-6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года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18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3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13</w:t>
            </w:r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914" w:val="left" w:leader="none"/>
                <w:tab w:pos="3820" w:val="left" w:leader="none"/>
              </w:tabs>
              <w:spacing w:line="240" w:lineRule="auto" w:before="1"/>
              <w:ind w:left="105" w:right="76"/>
              <w:jc w:val="both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Проведение</w:t>
            </w:r>
            <w:r>
              <w:rPr>
                <w:rFonts w:ascii="Times New Roman" w:hAnsi="Times New Roman"/>
                <w:spacing w:val="3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плановых</w:t>
            </w:r>
            <w:r>
              <w:rPr>
                <w:rFonts w:ascii="Times New Roman" w:hAnsi="Times New Roman"/>
                <w:spacing w:val="3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pacing w:val="40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внеплановых</w:t>
            </w:r>
            <w:r>
              <w:rPr>
                <w:rFonts w:ascii="Times New Roman" w:hAnsi="Times New Roman"/>
                <w:spacing w:val="24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w w:val="95"/>
                <w:sz w:val="26"/>
              </w:rPr>
              <w:t>проверок</w:t>
              <w:tab/>
              <w:t>состояния</w:t>
              <w:tab/>
              <w:t>трудовой</w:t>
            </w:r>
            <w:r>
              <w:rPr>
                <w:rFonts w:ascii="Times New Roman" w:hAnsi="Times New Roman"/>
                <w:spacing w:val="21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дисциплины</w:t>
            </w:r>
            <w:r>
              <w:rPr>
                <w:rFonts w:ascii="Times New Roman" w:hAnsi="Times New Roman"/>
                <w:spacing w:val="5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в</w:t>
            </w:r>
            <w:r>
              <w:rPr>
                <w:rFonts w:ascii="Times New Roman" w:hAnsi="Times New Roman"/>
                <w:spacing w:val="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целях</w:t>
            </w:r>
            <w:r>
              <w:rPr>
                <w:rFonts w:ascii="Times New Roman" w:hAnsi="Times New Roman"/>
                <w:spacing w:val="35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недопущения</w:t>
            </w:r>
            <w:r>
              <w:rPr>
                <w:rFonts w:ascii="Times New Roman" w:hAnsi="Times New Roman"/>
                <w:spacing w:val="37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нарушения</w:t>
            </w:r>
            <w:r>
              <w:rPr>
                <w:rFonts w:ascii="Times New Roman" w:hAnsi="Times New Roman"/>
                <w:spacing w:val="33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работниками</w:t>
            </w:r>
            <w:r>
              <w:rPr>
                <w:rFonts w:ascii="Times New Roman" w:hAnsi="Times New Roman"/>
                <w:spacing w:val="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Правил</w:t>
            </w:r>
            <w:r>
              <w:rPr>
                <w:rFonts w:ascii="Times New Roman" w:hAnsi="Times New Roman"/>
                <w:spacing w:val="36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внутреннего</w:t>
            </w:r>
            <w:r>
              <w:rPr>
                <w:rFonts w:ascii="Times New Roman" w:hAnsi="Times New Roman"/>
                <w:spacing w:val="54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трудового</w:t>
            </w:r>
            <w:r>
              <w:rPr>
                <w:rFonts w:ascii="Times New Roman" w:hAnsi="Times New Roman"/>
                <w:spacing w:val="54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распорядка.</w:t>
            </w:r>
            <w:r>
              <w:rPr>
                <w:rFonts w:ascii="Times New Roman" w:hAnsi="Times New Roman"/>
                <w:spacing w:val="35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Анализ</w:t>
            </w:r>
            <w:r>
              <w:rPr>
                <w:rFonts w:ascii="Times New Roman" w:hAnsi="Times New Roman"/>
                <w:spacing w:val="6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на</w:t>
            </w:r>
            <w:r>
              <w:rPr>
                <w:rFonts w:ascii="Times New Roman" w:hAnsi="Times New Roman"/>
                <w:spacing w:val="62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заседаниях</w:t>
            </w:r>
            <w:r>
              <w:rPr>
                <w:rFonts w:ascii="Times New Roman" w:hAnsi="Times New Roman"/>
                <w:spacing w:val="62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комиссии</w:t>
            </w:r>
            <w:r>
              <w:rPr>
                <w:rFonts w:ascii="Times New Roman" w:hAns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состояния</w:t>
            </w:r>
            <w:r>
              <w:rPr>
                <w:rFonts w:ascii="Times New Roman" w:hAnsi="Times New Roman"/>
                <w:spacing w:val="-1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исполнительской</w:t>
            </w:r>
            <w:r>
              <w:rPr>
                <w:rFonts w:ascii="Times New Roman" w:hAnsi="Times New Roman"/>
                <w:spacing w:val="-1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дисциплины</w:t>
            </w:r>
            <w:r>
              <w:rPr>
                <w:rFonts w:ascii="Times New Roman" w:hAnsi="Times New Roman"/>
                <w:spacing w:val="-1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в</w:t>
            </w:r>
            <w:r>
              <w:rPr>
                <w:rFonts w:ascii="Times New Roman" w:hAnsi="Times New Roman"/>
                <w:spacing w:val="30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структурных</w:t>
            </w:r>
            <w:r>
              <w:rPr>
                <w:rFonts w:ascii="Times New Roman" w:hAnsi="Times New Roman"/>
                <w:spacing w:val="-3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подразделениях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"/>
              <w:ind w:left="104" w:right="1034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Мельник</w:t>
            </w:r>
            <w:r>
              <w:rPr>
                <w:rFonts w:ascii="Times New Roman" w:hAnsi="Times New Roman"/>
                <w:spacing w:val="-1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В.Л.</w:t>
            </w:r>
            <w:r>
              <w:rPr>
                <w:rFonts w:ascii="Times New Roman" w:hAnsi="Times New Roman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Клочко</w:t>
            </w:r>
            <w:r>
              <w:rPr>
                <w:rFonts w:ascii="Times New Roman" w:hAnsi="Times New Roman"/>
                <w:spacing w:val="-1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М.Г.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4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Ежемесячно</w:t>
            </w:r>
          </w:p>
        </w:tc>
        <w:tc>
          <w:tcPr>
            <w:tcW w:w="18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26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8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14</w:t>
            </w:r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172" w:val="left" w:leader="none"/>
                <w:tab w:pos="2224" w:val="left" w:leader="none"/>
                <w:tab w:pos="3592" w:val="left" w:leader="none"/>
                <w:tab w:pos="4118" w:val="left" w:leader="none"/>
              </w:tabs>
              <w:spacing w:line="260" w:lineRule="exact" w:before="2"/>
              <w:ind w:left="105" w:right="36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95"/>
                <w:sz w:val="26"/>
              </w:rPr>
              <w:t>Анализ</w:t>
              <w:tab/>
            </w:r>
            <w:r>
              <w:rPr>
                <w:rFonts w:ascii="Times New Roman" w:hAnsi="Times New Roman"/>
                <w:spacing w:val="-1"/>
                <w:w w:val="95"/>
                <w:sz w:val="26"/>
              </w:rPr>
              <w:t>работы</w:t>
              <w:tab/>
            </w:r>
            <w:r>
              <w:rPr>
                <w:rFonts w:ascii="Times New Roman" w:hAnsi="Times New Roman"/>
                <w:w w:val="95"/>
                <w:sz w:val="26"/>
              </w:rPr>
              <w:t>Комиссии</w:t>
              <w:tab/>
              <w:t>по</w:t>
              <w:tab/>
              <w:t>итогам</w:t>
            </w:r>
            <w:r>
              <w:rPr>
                <w:rFonts w:ascii="Times New Roman" w:hAnsi="Times New Roman"/>
                <w:spacing w:val="25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2024</w:t>
            </w:r>
            <w:r>
              <w:rPr>
                <w:rFonts w:ascii="Times New Roman" w:hAnsi="Times New Roman"/>
                <w:spacing w:val="-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года.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tabs>
                <w:tab w:pos="1748" w:val="left" w:leader="none"/>
                <w:tab w:pos="2308" w:val="left" w:leader="none"/>
                <w:tab w:pos="4161" w:val="left" w:leader="none"/>
              </w:tabs>
              <w:spacing w:line="241" w:lineRule="auto"/>
              <w:ind w:left="105" w:right="76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95"/>
                <w:sz w:val="26"/>
              </w:rPr>
              <w:t>Разработка</w:t>
              <w:tab/>
              <w:t>и</w:t>
              <w:tab/>
              <w:t>утверждение</w:t>
              <w:tab/>
              <w:t>Плана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работы</w:t>
            </w:r>
            <w:r>
              <w:rPr>
                <w:rFonts w:ascii="Times New Roman" w:hAnsi="Times New Roman"/>
                <w:spacing w:val="-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Комиссии</w:t>
            </w:r>
            <w:r>
              <w:rPr>
                <w:rFonts w:ascii="Times New Roman" w:hAnsi="Times New Roman"/>
                <w:spacing w:val="-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на</w:t>
            </w:r>
            <w:r>
              <w:rPr>
                <w:rFonts w:ascii="Times New Roman" w:hAnsi="Times New Roman"/>
                <w:spacing w:val="-6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202</w:t>
            </w:r>
            <w:r>
              <w:rPr>
                <w:rFonts w:ascii="Times New Roman" w:hAnsi="Times New Roman"/>
                <w:sz w:val="26"/>
              </w:rPr>
              <w:t>5</w:t>
            </w:r>
            <w:r>
              <w:rPr>
                <w:rFonts w:ascii="Times New Roman" w:hAnsi="Times New Roman"/>
                <w:spacing w:val="-8"/>
                <w:sz w:val="26"/>
              </w:rPr>
              <w:t> </w:t>
            </w:r>
            <w:r>
              <w:rPr>
                <w:rFonts w:ascii="Times New Roman" w:hAnsi="Times New Roman"/>
                <w:spacing w:val="1"/>
                <w:sz w:val="26"/>
              </w:rPr>
              <w:t>год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Члены</w:t>
            </w:r>
            <w:r>
              <w:rPr>
                <w:rFonts w:ascii="Times New Roman" w:hAnsi="Times New Roman"/>
                <w:spacing w:val="-17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комиссии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4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98" w:lineRule="exact"/>
              <w:ind w:right="0"/>
              <w:jc w:val="righ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95"/>
                <w:sz w:val="26"/>
              </w:rPr>
              <w:t>Х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18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6840" w:h="11910" w:orient="landscape"/>
      <w:pgMar w:top="2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79"/>
    </w:pPr>
    <w:rPr>
      <w:rFonts w:ascii="Times New Roman" w:hAnsi="Times New Roman" w:eastAsia="Times New Roman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2024-02-22T00:23:34Z</dcterms:created>
  <dcterms:modified xsi:type="dcterms:W3CDTF">2024-02-22T00:23:34Z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2024-02-21T00:00:00Z</vt:filetime>
  </property>
</Properties>
</file>